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0564A" w14:textId="77777777" w:rsidR="00864642" w:rsidRDefault="00864642" w:rsidP="00DB1F43">
      <w:pPr>
        <w:jc w:val="center"/>
        <w:rPr>
          <w:b/>
          <w:i/>
          <w:sz w:val="26"/>
          <w:szCs w:val="26"/>
        </w:rPr>
      </w:pPr>
    </w:p>
    <w:p w14:paraId="2295098C" w14:textId="2BF68105" w:rsidR="00AB3818" w:rsidRPr="00864642" w:rsidRDefault="00623A86" w:rsidP="00DB1F43">
      <w:pPr>
        <w:jc w:val="center"/>
        <w:rPr>
          <w:b/>
          <w:i/>
          <w:sz w:val="26"/>
          <w:szCs w:val="26"/>
        </w:rPr>
      </w:pPr>
      <w:r w:rsidRPr="00864642">
        <w:rPr>
          <w:b/>
          <w:i/>
          <w:sz w:val="26"/>
          <w:szCs w:val="26"/>
        </w:rPr>
        <w:t>Connected</w:t>
      </w:r>
      <w:r w:rsidR="008B6A22" w:rsidRPr="00864642">
        <w:rPr>
          <w:b/>
          <w:i/>
          <w:sz w:val="26"/>
          <w:szCs w:val="26"/>
        </w:rPr>
        <w:t>: new conversations about severe and multiple disadvantage</w:t>
      </w:r>
    </w:p>
    <w:p w14:paraId="2B22EDB8" w14:textId="45B72C2A" w:rsidR="008B6A22" w:rsidRPr="00864642" w:rsidRDefault="008B6A22" w:rsidP="00DB1F43">
      <w:pPr>
        <w:jc w:val="center"/>
        <w:rPr>
          <w:b/>
          <w:sz w:val="24"/>
          <w:szCs w:val="24"/>
        </w:rPr>
      </w:pPr>
      <w:r w:rsidRPr="00864642">
        <w:rPr>
          <w:b/>
          <w:sz w:val="24"/>
          <w:szCs w:val="24"/>
        </w:rPr>
        <w:t>Application form</w:t>
      </w:r>
    </w:p>
    <w:p w14:paraId="4A9BFE59" w14:textId="71756B12" w:rsidR="00623A86" w:rsidRDefault="00623A86" w:rsidP="00623A86"/>
    <w:p w14:paraId="40998F32" w14:textId="77777777" w:rsidR="008B6A22" w:rsidRDefault="008B6A22" w:rsidP="00623A86"/>
    <w:p w14:paraId="4B5C0259" w14:textId="0C869F57" w:rsidR="00623A86" w:rsidRPr="008B6A22" w:rsidRDefault="00623A86" w:rsidP="008B6A22">
      <w:pPr>
        <w:pStyle w:val="ListParagraph"/>
        <w:numPr>
          <w:ilvl w:val="0"/>
          <w:numId w:val="1"/>
        </w:numPr>
        <w:rPr>
          <w:b/>
        </w:rPr>
      </w:pPr>
      <w:r w:rsidRPr="008B6A22">
        <w:rPr>
          <w:b/>
        </w:rPr>
        <w:t xml:space="preserve">First, please can you tell us briefly about the key partner(s) involved in this application (community group(s), network(s), organisation(s), individual(s) </w:t>
      </w:r>
      <w:proofErr w:type="spellStart"/>
      <w:r w:rsidRPr="008B6A22">
        <w:rPr>
          <w:b/>
        </w:rPr>
        <w:t>etc</w:t>
      </w:r>
      <w:proofErr w:type="spellEnd"/>
      <w:r w:rsidRPr="008B6A22">
        <w:rPr>
          <w:b/>
        </w:rPr>
        <w:t xml:space="preserve">) </w:t>
      </w:r>
      <w:r w:rsidR="005E115C" w:rsidRPr="008B6A22">
        <w:rPr>
          <w:b/>
        </w:rPr>
        <w:t xml:space="preserve">and supply some </w:t>
      </w:r>
      <w:bookmarkStart w:id="0" w:name="_GoBack"/>
      <w:bookmarkEnd w:id="0"/>
      <w:r w:rsidR="005E115C" w:rsidRPr="008B6A22">
        <w:rPr>
          <w:b/>
        </w:rPr>
        <w:t>simple contact details</w:t>
      </w:r>
      <w:r w:rsidR="000124B5" w:rsidRPr="008B6A22">
        <w:rPr>
          <w:b/>
        </w:rPr>
        <w:t>.</w:t>
      </w:r>
    </w:p>
    <w:p w14:paraId="6FAD51CA" w14:textId="5E173C2A" w:rsidR="007B28B1" w:rsidRDefault="007B28B1" w:rsidP="00623A86"/>
    <w:p w14:paraId="3C6C10A4" w14:textId="77777777" w:rsidR="008B6A22" w:rsidRDefault="008B6A22" w:rsidP="00623A86"/>
    <w:p w14:paraId="67279F8D" w14:textId="0E50FC88" w:rsidR="00623A86" w:rsidRPr="008B6A22" w:rsidRDefault="00623A86" w:rsidP="008B6A22">
      <w:pPr>
        <w:pStyle w:val="ListParagraph"/>
        <w:numPr>
          <w:ilvl w:val="0"/>
          <w:numId w:val="1"/>
        </w:numPr>
        <w:rPr>
          <w:b/>
        </w:rPr>
      </w:pPr>
      <w:r w:rsidRPr="008B6A22">
        <w:rPr>
          <w:b/>
        </w:rPr>
        <w:t xml:space="preserve">What hit home for you about the </w:t>
      </w:r>
      <w:r w:rsidR="007B28B1" w:rsidRPr="008B6A22">
        <w:rPr>
          <w:b/>
          <w:i/>
        </w:rPr>
        <w:t>connected</w:t>
      </w:r>
      <w:r w:rsidR="007B28B1" w:rsidRPr="008B6A22">
        <w:rPr>
          <w:b/>
        </w:rPr>
        <w:t xml:space="preserve"> series? Have you identified any connections </w:t>
      </w:r>
      <w:r w:rsidR="00B739A8" w:rsidRPr="008B6A22">
        <w:rPr>
          <w:b/>
        </w:rPr>
        <w:t xml:space="preserve">or relationships </w:t>
      </w:r>
      <w:r w:rsidR="007B28B1" w:rsidRPr="008B6A22">
        <w:rPr>
          <w:b/>
        </w:rPr>
        <w:t>between different reports?</w:t>
      </w:r>
    </w:p>
    <w:p w14:paraId="7620D716" w14:textId="77777777" w:rsidR="00B739A8" w:rsidRDefault="00B739A8" w:rsidP="00623A86">
      <w:r>
        <w:t xml:space="preserve">If you only wish to focus on one report, please outline your thoughts here too. Please note that ideas which draw links between different themes will be prioritised in the grants programme. </w:t>
      </w:r>
    </w:p>
    <w:p w14:paraId="64E8524A" w14:textId="77777777" w:rsidR="00623A86" w:rsidRDefault="00623A86" w:rsidP="00623A86">
      <w:r w:rsidRPr="00623A86">
        <w:t xml:space="preserve">Feel free to use </w:t>
      </w:r>
      <w:proofErr w:type="spellStart"/>
      <w:r w:rsidRPr="00623A86">
        <w:t>bulletpoints</w:t>
      </w:r>
      <w:proofErr w:type="spellEnd"/>
      <w:r w:rsidRPr="00623A86">
        <w:t>, paragraphs or whatever works best for you.</w:t>
      </w:r>
    </w:p>
    <w:p w14:paraId="6E0E15A2" w14:textId="18C7474F" w:rsidR="007B28B1" w:rsidRDefault="007B28B1" w:rsidP="00623A86"/>
    <w:p w14:paraId="30077279" w14:textId="77777777" w:rsidR="008B6A22" w:rsidRDefault="008B6A22" w:rsidP="00623A86"/>
    <w:p w14:paraId="2D60E702" w14:textId="57AA375D" w:rsidR="00623A86" w:rsidRPr="008B6A22" w:rsidRDefault="00623A86" w:rsidP="008B6A22">
      <w:pPr>
        <w:pStyle w:val="ListParagraph"/>
        <w:numPr>
          <w:ilvl w:val="0"/>
          <w:numId w:val="1"/>
        </w:numPr>
        <w:rPr>
          <w:b/>
        </w:rPr>
      </w:pPr>
      <w:r w:rsidRPr="008B6A22">
        <w:rPr>
          <w:b/>
        </w:rPr>
        <w:t>How would you like to hold a new conversation about severe and multiple disadvantage?</w:t>
      </w:r>
    </w:p>
    <w:p w14:paraId="798AF4A4" w14:textId="4ED2D578" w:rsidR="00623A86" w:rsidRDefault="00623A86" w:rsidP="00623A86">
      <w:r w:rsidRPr="00623A86">
        <w:t xml:space="preserve">For example - what kind of event/workshop </w:t>
      </w:r>
      <w:proofErr w:type="spellStart"/>
      <w:r w:rsidRPr="00623A86">
        <w:t>etc</w:t>
      </w:r>
      <w:proofErr w:type="spellEnd"/>
      <w:r w:rsidRPr="00623A86">
        <w:t xml:space="preserve"> would you like to hold and how might it work? Who could be involved? When and where? </w:t>
      </w:r>
      <w:r w:rsidRPr="009C7D1D">
        <w:t xml:space="preserve">We'd like activities to take place </w:t>
      </w:r>
      <w:r w:rsidR="00B739A8" w:rsidRPr="009C7D1D">
        <w:t xml:space="preserve">in </w:t>
      </w:r>
      <w:r w:rsidR="001D1BBF" w:rsidRPr="009C7D1D">
        <w:t>Spring and Summer 2020</w:t>
      </w:r>
      <w:r w:rsidR="00B739A8" w:rsidRPr="009C7D1D">
        <w:t>.</w:t>
      </w:r>
      <w:r w:rsidR="00B739A8">
        <w:t xml:space="preserve"> </w:t>
      </w:r>
    </w:p>
    <w:p w14:paraId="62D82B44" w14:textId="77777777" w:rsidR="00623A86" w:rsidRDefault="00623A86" w:rsidP="00623A86"/>
    <w:p w14:paraId="1A00BAEE" w14:textId="77777777" w:rsidR="007B28B1" w:rsidRDefault="007B28B1" w:rsidP="00623A86"/>
    <w:p w14:paraId="630A40A5" w14:textId="0992D6F0" w:rsidR="00623A86" w:rsidRPr="008B6A22" w:rsidRDefault="00623A86" w:rsidP="008B6A22">
      <w:pPr>
        <w:pStyle w:val="ListParagraph"/>
        <w:numPr>
          <w:ilvl w:val="0"/>
          <w:numId w:val="1"/>
        </w:numPr>
        <w:rPr>
          <w:b/>
        </w:rPr>
      </w:pPr>
      <w:r w:rsidRPr="008B6A22">
        <w:rPr>
          <w:b/>
        </w:rPr>
        <w:t xml:space="preserve">How will you share your insights </w:t>
      </w:r>
      <w:r w:rsidR="00EA3066" w:rsidRPr="008B6A22">
        <w:rPr>
          <w:b/>
        </w:rPr>
        <w:t>with us (and the wider world)?</w:t>
      </w:r>
      <w:r w:rsidRPr="008B6A22">
        <w:rPr>
          <w:b/>
        </w:rPr>
        <w:t xml:space="preserve">  </w:t>
      </w:r>
    </w:p>
    <w:p w14:paraId="01219D3B" w14:textId="77777777" w:rsidR="009C7D1D" w:rsidRDefault="009C7D1D" w:rsidP="009C7D1D">
      <w:r w:rsidRPr="00623A86">
        <w:t xml:space="preserve">We are keen that you share learning from your activity, and encourage this to be </w:t>
      </w:r>
      <w:r>
        <w:t xml:space="preserve">done </w:t>
      </w:r>
      <w:r w:rsidRPr="00623A86">
        <w:t>creatively. Please can you detail (</w:t>
      </w:r>
      <w:r>
        <w:t xml:space="preserve">again, </w:t>
      </w:r>
      <w:r w:rsidRPr="00623A86">
        <w:t>bullet points is fine) how this might happen such as using art, audio, blogs, films, photography</w:t>
      </w:r>
      <w:r>
        <w:t>, written reports</w:t>
      </w:r>
      <w:r w:rsidRPr="00623A86">
        <w:t xml:space="preserve"> etc.</w:t>
      </w:r>
    </w:p>
    <w:p w14:paraId="1B5ED25C" w14:textId="28BF5E74" w:rsidR="00623A86" w:rsidRDefault="00623A86" w:rsidP="00623A86">
      <w:pPr>
        <w:rPr>
          <w:b/>
        </w:rPr>
      </w:pPr>
    </w:p>
    <w:p w14:paraId="50976174" w14:textId="77777777" w:rsidR="008B6A22" w:rsidRPr="00914E0F" w:rsidRDefault="008B6A22" w:rsidP="00623A86">
      <w:pPr>
        <w:rPr>
          <w:b/>
        </w:rPr>
      </w:pPr>
    </w:p>
    <w:p w14:paraId="1FB8D3CA" w14:textId="5715F9E0" w:rsidR="00623A86" w:rsidRPr="008B6A22" w:rsidRDefault="00623A86" w:rsidP="008B6A22">
      <w:pPr>
        <w:pStyle w:val="ListParagraph"/>
        <w:numPr>
          <w:ilvl w:val="0"/>
          <w:numId w:val="1"/>
        </w:numPr>
        <w:rPr>
          <w:b/>
        </w:rPr>
      </w:pPr>
      <w:r w:rsidRPr="008B6A22">
        <w:rPr>
          <w:b/>
        </w:rPr>
        <w:t xml:space="preserve">How much money will be needed to </w:t>
      </w:r>
      <w:r w:rsidR="00EA3066" w:rsidRPr="008B6A22">
        <w:rPr>
          <w:b/>
        </w:rPr>
        <w:t>deliver your activities</w:t>
      </w:r>
      <w:r w:rsidR="005E115C" w:rsidRPr="008B6A22">
        <w:rPr>
          <w:b/>
        </w:rPr>
        <w:t>, and who will hold the funding?</w:t>
      </w:r>
    </w:p>
    <w:p w14:paraId="10A1A0FC" w14:textId="48647688" w:rsidR="00623A86" w:rsidRDefault="00623A86" w:rsidP="00623A86">
      <w:r w:rsidRPr="00623A86">
        <w:t>(Maximum £3,000 is available to partnerships. Single appli</w:t>
      </w:r>
      <w:r w:rsidR="009C7D1D">
        <w:t>cants can request up to £1,500. A fully costed budget</w:t>
      </w:r>
      <w:r w:rsidR="005E115C">
        <w:t xml:space="preserve"> is not necessary at this point.</w:t>
      </w:r>
      <w:r w:rsidR="009C7D1D">
        <w:t>)</w:t>
      </w:r>
    </w:p>
    <w:p w14:paraId="23A9AAA8" w14:textId="7E442A07" w:rsidR="00623A86" w:rsidRDefault="00623A86" w:rsidP="00623A86"/>
    <w:p w14:paraId="180D48C1" w14:textId="50ACD17B" w:rsidR="008B6A22" w:rsidRDefault="008B6A22" w:rsidP="00623A86"/>
    <w:p w14:paraId="3CF8454F" w14:textId="56B20A03" w:rsidR="009C7D1D" w:rsidRPr="00D77AE8" w:rsidRDefault="009C7D1D" w:rsidP="008B6A22">
      <w:pPr>
        <w:pStyle w:val="ListParagraph"/>
        <w:numPr>
          <w:ilvl w:val="0"/>
          <w:numId w:val="1"/>
        </w:numPr>
      </w:pPr>
      <w:r>
        <w:lastRenderedPageBreak/>
        <w:t xml:space="preserve">Several of the </w:t>
      </w:r>
      <w:r w:rsidRPr="008B6A22">
        <w:rPr>
          <w:i/>
        </w:rPr>
        <w:t>connected</w:t>
      </w:r>
      <w:r>
        <w:t xml:space="preserve"> reports have an explicit equalities thread, and the </w:t>
      </w:r>
      <w:r w:rsidRPr="008B6A22">
        <w:rPr>
          <w:i/>
        </w:rPr>
        <w:t>new conversations</w:t>
      </w:r>
      <w:r>
        <w:t xml:space="preserve"> programme is also designed to bring some different voices into the discussion about severe and multiple disadvantage.  </w:t>
      </w:r>
      <w:r w:rsidRPr="008B6A22">
        <w:rPr>
          <w:b/>
        </w:rPr>
        <w:t>We’re therefore interested to hear if there’s anything about yourself/organisation/partnership/conversation which touches on issues of equity, diversity and inclusion.</w:t>
      </w:r>
      <w:r>
        <w:t xml:space="preserve"> We’ve left this field open so you can interpret it as you wish, or leave it blank. </w:t>
      </w:r>
    </w:p>
    <w:p w14:paraId="402FF2CA" w14:textId="3B1890D3" w:rsidR="009C7D1D" w:rsidRDefault="009C7D1D" w:rsidP="00623A86"/>
    <w:p w14:paraId="2380F08F" w14:textId="77777777" w:rsidR="00914E0F" w:rsidRDefault="00914E0F" w:rsidP="00623A86">
      <w:pPr>
        <w:rPr>
          <w:b/>
        </w:rPr>
      </w:pPr>
    </w:p>
    <w:p w14:paraId="3F04B0F8" w14:textId="3FEBB7E1" w:rsidR="00623A86" w:rsidRPr="008B6A22" w:rsidRDefault="00623A86" w:rsidP="008B6A22">
      <w:pPr>
        <w:pStyle w:val="ListParagraph"/>
        <w:numPr>
          <w:ilvl w:val="0"/>
          <w:numId w:val="1"/>
        </w:numPr>
        <w:rPr>
          <w:b/>
        </w:rPr>
      </w:pPr>
      <w:r w:rsidRPr="008B6A22">
        <w:rPr>
          <w:b/>
        </w:rPr>
        <w:t xml:space="preserve">Last question - and this one is optional. Is there anywhere else we could find out a little more about you? (Website, blog, </w:t>
      </w:r>
      <w:proofErr w:type="spellStart"/>
      <w:r w:rsidRPr="008B6A22">
        <w:rPr>
          <w:b/>
        </w:rPr>
        <w:t>etc</w:t>
      </w:r>
      <w:proofErr w:type="spellEnd"/>
      <w:r w:rsidRPr="008B6A22">
        <w:rPr>
          <w:b/>
        </w:rPr>
        <w:t>)</w:t>
      </w:r>
    </w:p>
    <w:p w14:paraId="3205EDF1" w14:textId="05C06317" w:rsidR="00623A86" w:rsidRDefault="00623A86" w:rsidP="00623A86"/>
    <w:p w14:paraId="274AC050" w14:textId="77777777" w:rsidR="008B6A22" w:rsidRDefault="008B6A22" w:rsidP="00623A86">
      <w:r>
        <w:t xml:space="preserve">Please email your completed form to </w:t>
      </w:r>
      <w:hyperlink r:id="rId7" w:history="1">
        <w:r w:rsidRPr="00A15F2D">
          <w:rPr>
            <w:rStyle w:val="Hyperlink"/>
          </w:rPr>
          <w:t>communications@lankellychase.org.uk</w:t>
        </w:r>
      </w:hyperlink>
      <w:r>
        <w:t xml:space="preserve">. </w:t>
      </w:r>
    </w:p>
    <w:p w14:paraId="3101A70C" w14:textId="79C0745B" w:rsidR="00623A86" w:rsidRDefault="00623A86" w:rsidP="00623A86">
      <w:pPr>
        <w:rPr>
          <w:b/>
          <w:color w:val="FF0000"/>
        </w:rPr>
      </w:pPr>
      <w:r w:rsidRPr="00623A86">
        <w:t xml:space="preserve">We'd like to support as many new conversations as possible but may not be able to resource all the proposals we receive. </w:t>
      </w:r>
      <w:r w:rsidR="00EA3066">
        <w:t xml:space="preserve">You’ll hear back from us after our first cut-off point on </w:t>
      </w:r>
      <w:r w:rsidR="008B6A22">
        <w:rPr>
          <w:b/>
          <w:color w:val="FF0000"/>
        </w:rPr>
        <w:t>Thursday 9</w:t>
      </w:r>
      <w:r w:rsidR="008B6A22" w:rsidRPr="008B6A22">
        <w:rPr>
          <w:b/>
          <w:color w:val="FF0000"/>
          <w:vertAlign w:val="superscript"/>
        </w:rPr>
        <w:t>th</w:t>
      </w:r>
      <w:r w:rsidR="008B6A22">
        <w:rPr>
          <w:b/>
          <w:color w:val="FF0000"/>
        </w:rPr>
        <w:t xml:space="preserve"> April.</w:t>
      </w:r>
    </w:p>
    <w:p w14:paraId="673CC935" w14:textId="6A26C0BB" w:rsidR="008B6A22" w:rsidRDefault="008B6A22" w:rsidP="00623A86">
      <w:r>
        <w:rPr>
          <w:noProof/>
          <w:lang w:eastAsia="en-GB"/>
        </w:rPr>
        <mc:AlternateContent>
          <mc:Choice Requires="wps">
            <w:drawing>
              <wp:anchor distT="0" distB="0" distL="114300" distR="114300" simplePos="0" relativeHeight="251659264" behindDoc="0" locked="0" layoutInCell="1" allowOverlap="1" wp14:anchorId="7A490711" wp14:editId="1B215E2E">
                <wp:simplePos x="0" y="0"/>
                <wp:positionH relativeFrom="column">
                  <wp:posOffset>47708</wp:posOffset>
                </wp:positionH>
                <wp:positionV relativeFrom="paragraph">
                  <wp:posOffset>238180</wp:posOffset>
                </wp:positionV>
                <wp:extent cx="5629523"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629523"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1897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75pt" to="44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" strokecolor="red" strokeweight=".5pt">
                <v:stroke joinstyle="miter"/>
              </v:line>
            </w:pict>
          </mc:Fallback>
        </mc:AlternateContent>
      </w:r>
    </w:p>
    <w:p w14:paraId="6BBCC4B6" w14:textId="6F207063" w:rsidR="008B6A22" w:rsidRDefault="008B6A22" w:rsidP="008B6A22"/>
    <w:p w14:paraId="4A846619" w14:textId="5915055C" w:rsidR="008B6A22" w:rsidRPr="008B6A22" w:rsidRDefault="008B6A22" w:rsidP="008B6A22">
      <w:pPr>
        <w:tabs>
          <w:tab w:val="left" w:pos="4019"/>
        </w:tabs>
      </w:pPr>
      <w:r>
        <w:t>March 2020</w:t>
      </w:r>
    </w:p>
    <w:sectPr w:rsidR="008B6A22" w:rsidRPr="008B6A22" w:rsidSect="00864642">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39ED5" w14:textId="77777777" w:rsidR="008B6A22" w:rsidRDefault="008B6A22" w:rsidP="008B6A22">
      <w:pPr>
        <w:spacing w:after="0" w:line="240" w:lineRule="auto"/>
      </w:pPr>
      <w:r>
        <w:separator/>
      </w:r>
    </w:p>
  </w:endnote>
  <w:endnote w:type="continuationSeparator" w:id="0">
    <w:p w14:paraId="4E07BEA5" w14:textId="77777777" w:rsidR="008B6A22" w:rsidRDefault="008B6A22" w:rsidP="008B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78CF7" w14:textId="77777777" w:rsidR="008B6A22" w:rsidRDefault="008B6A22" w:rsidP="008B6A22">
      <w:pPr>
        <w:spacing w:after="0" w:line="240" w:lineRule="auto"/>
      </w:pPr>
      <w:r>
        <w:separator/>
      </w:r>
    </w:p>
  </w:footnote>
  <w:footnote w:type="continuationSeparator" w:id="0">
    <w:p w14:paraId="25E7A340" w14:textId="77777777" w:rsidR="008B6A22" w:rsidRDefault="008B6A22" w:rsidP="008B6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5B6B" w14:textId="78DA3BEB" w:rsidR="00864642" w:rsidRDefault="00864642">
    <w:pPr>
      <w:pStyle w:val="Header"/>
    </w:pPr>
    <w:r>
      <w:rPr>
        <w:noProof/>
        <w:lang w:eastAsia="en-GB"/>
      </w:rPr>
      <mc:AlternateContent>
        <mc:Choice Requires="wps">
          <w:drawing>
            <wp:anchor distT="45720" distB="45720" distL="114300" distR="114300" simplePos="0" relativeHeight="251659264" behindDoc="0" locked="0" layoutInCell="1" allowOverlap="1" wp14:anchorId="6739A61F" wp14:editId="5308E45F">
              <wp:simplePos x="0" y="0"/>
              <wp:positionH relativeFrom="page">
                <wp:posOffset>5153025</wp:posOffset>
              </wp:positionH>
              <wp:positionV relativeFrom="paragraph">
                <wp:posOffset>-156845</wp:posOffset>
              </wp:positionV>
              <wp:extent cx="2360930" cy="4210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1005"/>
                      </a:xfrm>
                      <a:prstGeom prst="rect">
                        <a:avLst/>
                      </a:prstGeom>
                      <a:solidFill>
                        <a:srgbClr val="FFFFFF"/>
                      </a:solidFill>
                      <a:ln w="9525">
                        <a:noFill/>
                        <a:miter lim="800000"/>
                        <a:headEnd/>
                        <a:tailEnd/>
                      </a:ln>
                    </wps:spPr>
                    <wps:txbx>
                      <w:txbxContent>
                        <w:p w14:paraId="4CE56A9F" w14:textId="77777777" w:rsidR="00864642" w:rsidRDefault="00864642" w:rsidP="00864642">
                          <w:r>
                            <w:rPr>
                              <w:rFonts w:ascii="Calibri" w:eastAsia="Calibri" w:hAnsi="Calibri"/>
                              <w:noProof/>
                              <w:sz w:val="20"/>
                              <w:szCs w:val="20"/>
                              <w:lang w:eastAsia="en-GB"/>
                            </w:rPr>
                            <w:drawing>
                              <wp:inline distT="0" distB="0" distL="0" distR="0" wp14:anchorId="1838227E" wp14:editId="3C8FEF40">
                                <wp:extent cx="2077720" cy="356579"/>
                                <wp:effectExtent l="0" t="0" r="0" b="5715"/>
                                <wp:docPr id="2" name="Picture 2" descr="LAN_Master_logo_horizontal_RGB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_Master_logo_horizontal_RGB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3565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739A61F" id="_x0000_t202" coordsize="21600,21600" o:spt="202" path="m,l,21600r21600,l21600,xe">
              <v:stroke joinstyle="miter"/>
              <v:path gradientshapeok="t" o:connecttype="rect"/>
            </v:shapetype>
            <v:shape id="Text Box 2" o:spid="_x0000_s1026" type="#_x0000_t202" style="position:absolute;margin-left:405.75pt;margin-top:-12.35pt;width:185.9pt;height:33.15pt;z-index:25165926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" stroked="f">
              <v:textbox>
                <w:txbxContent>
                  <w:p w14:paraId="4CE56A9F" w14:textId="77777777" w:rsidR="00864642" w:rsidRDefault="00864642" w:rsidP="00864642">
                    <w:r>
                      <w:rPr>
                        <w:rFonts w:ascii="Calibri" w:eastAsia="Calibri" w:hAnsi="Calibri"/>
                        <w:noProof/>
                        <w:sz w:val="20"/>
                        <w:szCs w:val="20"/>
                        <w:lang w:eastAsia="en-GB"/>
                      </w:rPr>
                      <w:drawing>
                        <wp:inline distT="0" distB="0" distL="0" distR="0" wp14:anchorId="1838227E" wp14:editId="3C8FEF40">
                          <wp:extent cx="2077720" cy="356579"/>
                          <wp:effectExtent l="0" t="0" r="0" b="5715"/>
                          <wp:docPr id="2" name="Picture 2" descr="LAN_Master_logo_horizontal_RGB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_Master_logo_horizontal_RGB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356579"/>
                                  </a:xfrm>
                                  <a:prstGeom prst="rect">
                                    <a:avLst/>
                                  </a:prstGeom>
                                  <a:noFill/>
                                  <a:ln>
                                    <a:noFill/>
                                  </a:ln>
                                </pic:spPr>
                              </pic:pic>
                            </a:graphicData>
                          </a:graphic>
                        </wp:inline>
                      </w:drawing>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B213C"/>
    <w:multiLevelType w:val="hybridMultilevel"/>
    <w:tmpl w:val="B502BABC"/>
    <w:lvl w:ilvl="0" w:tplc="38F0D5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86"/>
    <w:rsid w:val="000124B5"/>
    <w:rsid w:val="001C3832"/>
    <w:rsid w:val="001D1BBF"/>
    <w:rsid w:val="003C001C"/>
    <w:rsid w:val="005E115C"/>
    <w:rsid w:val="00623A86"/>
    <w:rsid w:val="007B28B1"/>
    <w:rsid w:val="00864642"/>
    <w:rsid w:val="008B6A22"/>
    <w:rsid w:val="00914E0F"/>
    <w:rsid w:val="009C7D1D"/>
    <w:rsid w:val="00AB3818"/>
    <w:rsid w:val="00B739A8"/>
    <w:rsid w:val="00D77AE8"/>
    <w:rsid w:val="00DB1F43"/>
    <w:rsid w:val="00E90B08"/>
    <w:rsid w:val="00EA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D5D4"/>
  <w15:chartTrackingRefBased/>
  <w15:docId w15:val="{56DDC2D2-805D-4A9C-BFA7-7DFE83A6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39A8"/>
    <w:rPr>
      <w:sz w:val="16"/>
      <w:szCs w:val="16"/>
    </w:rPr>
  </w:style>
  <w:style w:type="paragraph" w:styleId="CommentText">
    <w:name w:val="annotation text"/>
    <w:basedOn w:val="Normal"/>
    <w:link w:val="CommentTextChar"/>
    <w:uiPriority w:val="99"/>
    <w:semiHidden/>
    <w:unhideWhenUsed/>
    <w:rsid w:val="00B739A8"/>
    <w:pPr>
      <w:spacing w:line="240" w:lineRule="auto"/>
    </w:pPr>
    <w:rPr>
      <w:sz w:val="20"/>
      <w:szCs w:val="20"/>
    </w:rPr>
  </w:style>
  <w:style w:type="character" w:customStyle="1" w:styleId="CommentTextChar">
    <w:name w:val="Comment Text Char"/>
    <w:basedOn w:val="DefaultParagraphFont"/>
    <w:link w:val="CommentText"/>
    <w:uiPriority w:val="99"/>
    <w:semiHidden/>
    <w:rsid w:val="00B739A8"/>
    <w:rPr>
      <w:sz w:val="20"/>
      <w:szCs w:val="20"/>
    </w:rPr>
  </w:style>
  <w:style w:type="paragraph" w:styleId="CommentSubject">
    <w:name w:val="annotation subject"/>
    <w:basedOn w:val="CommentText"/>
    <w:next w:val="CommentText"/>
    <w:link w:val="CommentSubjectChar"/>
    <w:uiPriority w:val="99"/>
    <w:semiHidden/>
    <w:unhideWhenUsed/>
    <w:rsid w:val="00B739A8"/>
    <w:rPr>
      <w:b/>
      <w:bCs/>
    </w:rPr>
  </w:style>
  <w:style w:type="character" w:customStyle="1" w:styleId="CommentSubjectChar">
    <w:name w:val="Comment Subject Char"/>
    <w:basedOn w:val="CommentTextChar"/>
    <w:link w:val="CommentSubject"/>
    <w:uiPriority w:val="99"/>
    <w:semiHidden/>
    <w:rsid w:val="00B739A8"/>
    <w:rPr>
      <w:b/>
      <w:bCs/>
      <w:sz w:val="20"/>
      <w:szCs w:val="20"/>
    </w:rPr>
  </w:style>
  <w:style w:type="paragraph" w:styleId="BalloonText">
    <w:name w:val="Balloon Text"/>
    <w:basedOn w:val="Normal"/>
    <w:link w:val="BalloonTextChar"/>
    <w:uiPriority w:val="99"/>
    <w:semiHidden/>
    <w:unhideWhenUsed/>
    <w:rsid w:val="00B73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9A8"/>
    <w:rPr>
      <w:rFonts w:ascii="Segoe UI" w:hAnsi="Segoe UI" w:cs="Segoe UI"/>
      <w:sz w:val="18"/>
      <w:szCs w:val="18"/>
    </w:rPr>
  </w:style>
  <w:style w:type="paragraph" w:styleId="Header">
    <w:name w:val="header"/>
    <w:basedOn w:val="Normal"/>
    <w:link w:val="HeaderChar"/>
    <w:uiPriority w:val="99"/>
    <w:unhideWhenUsed/>
    <w:rsid w:val="008B6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A22"/>
  </w:style>
  <w:style w:type="paragraph" w:styleId="Footer">
    <w:name w:val="footer"/>
    <w:basedOn w:val="Normal"/>
    <w:link w:val="FooterChar"/>
    <w:uiPriority w:val="99"/>
    <w:unhideWhenUsed/>
    <w:rsid w:val="008B6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A22"/>
  </w:style>
  <w:style w:type="paragraph" w:styleId="ListParagraph">
    <w:name w:val="List Paragraph"/>
    <w:basedOn w:val="Normal"/>
    <w:uiPriority w:val="34"/>
    <w:qFormat/>
    <w:rsid w:val="008B6A22"/>
    <w:pPr>
      <w:ind w:left="720"/>
      <w:contextualSpacing/>
    </w:pPr>
  </w:style>
  <w:style w:type="character" w:styleId="Hyperlink">
    <w:name w:val="Hyperlink"/>
    <w:basedOn w:val="DefaultParagraphFont"/>
    <w:uiPriority w:val="99"/>
    <w:unhideWhenUsed/>
    <w:rsid w:val="008B6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cations@lankellycha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26E81941</Template>
  <TotalTime>229</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French</dc:creator>
  <cp:keywords/>
  <dc:description/>
  <cp:lastModifiedBy>Oliver French</cp:lastModifiedBy>
  <cp:revision>13</cp:revision>
  <dcterms:created xsi:type="dcterms:W3CDTF">2019-10-29T15:08:00Z</dcterms:created>
  <dcterms:modified xsi:type="dcterms:W3CDTF">2020-03-05T10:16:00Z</dcterms:modified>
</cp:coreProperties>
</file>